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DF5DDB">
        <w:rPr>
          <w:rFonts w:ascii="Times New Roman" w:eastAsia="Arial Unicode MS" w:hAnsi="Times New Roman" w:cs="Times New Roman"/>
          <w:b/>
          <w:color w:val="000000" w:themeColor="text1"/>
          <w:sz w:val="24"/>
          <w:szCs w:val="24"/>
          <w:lang w:eastAsia="lv-LV"/>
        </w:rPr>
        <w:t>42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DF5DDB">
        <w:rPr>
          <w:rFonts w:ascii="Times New Roman" w:eastAsia="Arial Unicode MS" w:hAnsi="Times New Roman" w:cs="Times New Roman"/>
          <w:color w:val="000000" w:themeColor="text1"/>
          <w:sz w:val="24"/>
          <w:szCs w:val="24"/>
          <w:lang w:eastAsia="lv-LV"/>
        </w:rPr>
        <w:t>28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813DF" w:rsidRDefault="0091435C" w:rsidP="009813DF">
      <w:pPr>
        <w:widowControl w:val="0"/>
        <w:suppressAutoHyphens/>
        <w:spacing w:after="0" w:line="240" w:lineRule="auto"/>
        <w:jc w:val="both"/>
        <w:rPr>
          <w:rFonts w:ascii="Times New Roman" w:eastAsia="SimSun" w:hAnsi="Times New Roman" w:cs="Arial"/>
          <w:kern w:val="1"/>
          <w:sz w:val="24"/>
          <w:szCs w:val="24"/>
          <w:lang w:eastAsia="hi-IN" w:bidi="hi-IN"/>
        </w:rPr>
      </w:pPr>
    </w:p>
    <w:p w:rsidR="00DF5DDB" w:rsidRPr="00DF5DDB" w:rsidRDefault="00DF5DDB" w:rsidP="00DF5DDB">
      <w:pPr>
        <w:spacing w:after="0" w:line="240" w:lineRule="auto"/>
        <w:rPr>
          <w:rFonts w:ascii="Times New Roman" w:eastAsia="Times New Roman" w:hAnsi="Times New Roman" w:cs="Times New Roman"/>
          <w:b/>
          <w:sz w:val="24"/>
          <w:szCs w:val="24"/>
          <w:lang w:eastAsia="lv-LV"/>
        </w:rPr>
      </w:pPr>
      <w:bookmarkStart w:id="0" w:name="_Hlk508403601"/>
      <w:bookmarkStart w:id="1" w:name="OLE_LINK1"/>
      <w:bookmarkStart w:id="2" w:name="_GoBack"/>
      <w:r w:rsidRPr="00DF5DDB">
        <w:rPr>
          <w:rFonts w:ascii="Times New Roman" w:eastAsia="Times New Roman" w:hAnsi="Times New Roman" w:cs="Times New Roman"/>
          <w:b/>
          <w:sz w:val="24"/>
          <w:szCs w:val="24"/>
          <w:lang w:eastAsia="lv-LV"/>
        </w:rPr>
        <w:t>Par nekustamā īpašuma lietošanas mērķa noteikšanu Aronas pagastā</w:t>
      </w:r>
    </w:p>
    <w:bookmarkEnd w:id="2"/>
    <w:p w:rsidR="00DF5DDB" w:rsidRPr="00DF5DDB" w:rsidRDefault="00DF5DDB" w:rsidP="00DF5DDB">
      <w:pPr>
        <w:spacing w:after="0" w:line="240" w:lineRule="auto"/>
        <w:rPr>
          <w:rFonts w:ascii="Times New Roman" w:eastAsia="Times New Roman" w:hAnsi="Times New Roman" w:cs="Times New Roman"/>
          <w:sz w:val="24"/>
          <w:szCs w:val="24"/>
          <w:lang w:eastAsia="lv-LV"/>
        </w:rPr>
      </w:pPr>
    </w:p>
    <w:p w:rsidR="00DF5DDB" w:rsidRPr="00DF5DDB" w:rsidRDefault="00DF5DDB" w:rsidP="00DF5DDB">
      <w:pPr>
        <w:spacing w:after="0"/>
        <w:ind w:firstLine="720"/>
        <w:jc w:val="both"/>
        <w:rPr>
          <w:rFonts w:ascii="Times New Roman" w:eastAsia="Times New Roman" w:hAnsi="Times New Roman" w:cs="Times New Roman"/>
          <w:color w:val="000000"/>
          <w:sz w:val="24"/>
          <w:szCs w:val="24"/>
          <w:lang w:eastAsia="lv-LV"/>
        </w:rPr>
      </w:pPr>
      <w:r w:rsidRPr="00DF5DDB">
        <w:rPr>
          <w:rFonts w:ascii="Times New Roman" w:eastAsia="Times New Roman" w:hAnsi="Times New Roman" w:cs="Times New Roman"/>
          <w:sz w:val="24"/>
          <w:szCs w:val="24"/>
          <w:lang w:eastAsia="lv-LV"/>
        </w:rPr>
        <w:t xml:space="preserve">Madonas novada pašvaldībā 2020. gada 16. martā saņemta Valsts zemes dienesta vēstule (reģistrēts Madonas novada pašvaldībā 16.03.2020 ar Nr. MNP/2.1.3.1/20/896), ar lūgumu </w:t>
      </w:r>
      <w:r w:rsidRPr="00DF5DDB">
        <w:rPr>
          <w:rFonts w:ascii="Times New Roman" w:eastAsia="Times New Roman" w:hAnsi="Times New Roman" w:cs="Times New Roman"/>
          <w:color w:val="000000"/>
          <w:sz w:val="24"/>
          <w:szCs w:val="24"/>
          <w:lang w:eastAsia="lv-LV"/>
        </w:rPr>
        <w:t xml:space="preserve">veikt nekustamā īpašuma lietošanas mērķu izvērtēšanu. </w:t>
      </w:r>
    </w:p>
    <w:p w:rsidR="00DF5DDB" w:rsidRPr="00DF5DDB" w:rsidRDefault="00DF5DDB" w:rsidP="00DF5DDB">
      <w:pPr>
        <w:spacing w:after="0"/>
        <w:ind w:firstLine="720"/>
        <w:jc w:val="both"/>
        <w:rPr>
          <w:rFonts w:ascii="Times New Roman" w:eastAsia="Times New Roman" w:hAnsi="Times New Roman" w:cs="Times New Roman"/>
          <w:sz w:val="24"/>
          <w:szCs w:val="24"/>
          <w:lang w:eastAsia="lv-LV"/>
        </w:rPr>
      </w:pPr>
      <w:r w:rsidRPr="00DF5DDB">
        <w:rPr>
          <w:rFonts w:ascii="Times New Roman" w:eastAsia="Calibri" w:hAnsi="Times New Roman" w:cs="Times New Roman"/>
          <w:sz w:val="24"/>
          <w:szCs w:val="24"/>
          <w:lang w:eastAsia="lv-LV"/>
        </w:rPr>
        <w:t xml:space="preserve">2020.gada 18.februārī Ministru kabinets pieņēma grozījumus </w:t>
      </w:r>
      <w:r w:rsidRPr="00DF5DDB">
        <w:rPr>
          <w:rFonts w:ascii="Times New Roman" w:eastAsia="Times New Roman" w:hAnsi="Times New Roman" w:cs="Times New Roman"/>
          <w:sz w:val="24"/>
          <w:szCs w:val="24"/>
          <w:lang w:eastAsia="lv-LV"/>
        </w:rPr>
        <w:t xml:space="preserve">2006. gada 20. jūnija Ministru kabineta noteikumos Nr. 496 “Nekustamā īpašuma lietošanas mērķu klasifikācija un nekustamā īpašuma lietošanas mērķu noteikšanas un maiņas kārtība”, ar kuriem noteikti papildus nosacījumi, kādos gadījumos nav nosakāma apbūves zeme. </w:t>
      </w:r>
    </w:p>
    <w:p w:rsidR="00DF5DDB" w:rsidRPr="00DF5DDB" w:rsidRDefault="00DF5DDB" w:rsidP="00DF5DDB">
      <w:pPr>
        <w:spacing w:after="0"/>
        <w:ind w:firstLine="720"/>
        <w:jc w:val="both"/>
        <w:rPr>
          <w:rFonts w:ascii="Times New Roman" w:eastAsia="Times New Roman" w:hAnsi="Times New Roman" w:cs="Times New Roman"/>
          <w:sz w:val="24"/>
          <w:szCs w:val="24"/>
          <w:lang w:eastAsia="lv-LV"/>
        </w:rPr>
      </w:pPr>
      <w:r w:rsidRPr="00DF5DDB">
        <w:rPr>
          <w:rFonts w:ascii="Times New Roman" w:eastAsia="Times New Roman" w:hAnsi="Times New Roman" w:cs="Times New Roman"/>
          <w:sz w:val="24"/>
          <w:szCs w:val="24"/>
          <w:lang w:eastAsia="lv-LV"/>
        </w:rPr>
        <w:t xml:space="preserve">  Lietošanas mērķu noteikumu 28.</w:t>
      </w:r>
      <w:r w:rsidRPr="00DF5DDB">
        <w:rPr>
          <w:rFonts w:ascii="Times New Roman" w:eastAsia="Times New Roman" w:hAnsi="Times New Roman" w:cs="Times New Roman"/>
          <w:sz w:val="24"/>
          <w:szCs w:val="24"/>
          <w:vertAlign w:val="superscript"/>
          <w:lang w:eastAsia="lv-LV"/>
        </w:rPr>
        <w:t>1</w:t>
      </w:r>
      <w:r w:rsidRPr="00DF5DDB">
        <w:rPr>
          <w:rFonts w:ascii="Times New Roman" w:eastAsia="Times New Roman" w:hAnsi="Times New Roman" w:cs="Times New Roman"/>
          <w:sz w:val="24"/>
          <w:szCs w:val="24"/>
          <w:lang w:eastAsia="lv-LV"/>
        </w:rPr>
        <w:t xml:space="preserve"> punkts paredz, ja atbilstoši normatīvajiem aktiem teritorija nevar tikt izmantota apbūvei, tad lietošanas mērķi no lietošanas mērķu klases “Apbūves zeme” nenosaka.</w:t>
      </w:r>
    </w:p>
    <w:p w:rsidR="00DF5DDB" w:rsidRPr="00DF5DDB" w:rsidRDefault="00DF5DDB" w:rsidP="00DF5DDB">
      <w:pPr>
        <w:spacing w:after="0"/>
        <w:ind w:firstLine="720"/>
        <w:jc w:val="both"/>
        <w:rPr>
          <w:rFonts w:ascii="Times New Roman" w:eastAsia="Times New Roman" w:hAnsi="Times New Roman" w:cs="Times New Roman"/>
          <w:sz w:val="24"/>
          <w:szCs w:val="24"/>
          <w:lang w:eastAsia="lv-LV"/>
        </w:rPr>
      </w:pPr>
      <w:r w:rsidRPr="00DF5DDB">
        <w:rPr>
          <w:rFonts w:ascii="Times New Roman" w:eastAsia="Times New Roman" w:hAnsi="Times New Roman" w:cs="Times New Roman"/>
          <w:sz w:val="24"/>
          <w:szCs w:val="24"/>
          <w:lang w:eastAsia="lv-LV"/>
        </w:rPr>
        <w:t xml:space="preserve">Izvērtējot Valsts zemes dienesta iesniegto informāciju par neapbūvētām zemes vienībām, kurām reģistrēts lietošanas mērķis no lietošanas mērķu klases “Apbūves zeme” un kurām atbilstoši Valsts meža dienesta informācijai reģistrēts zemes lietošanas veids “mežs” un atbilstoši Ministru kabineta noteikumos Nr. 496 “Nekustamā īpašuma lietošanas mērķu klasifikācija un nekustamā īpašuma lietošanas mērķu noteikšanas un maiņas kārtība” 17. 8. punktam: </w:t>
      </w:r>
    </w:p>
    <w:p w:rsidR="00DF5DDB" w:rsidRPr="00DF5DDB" w:rsidRDefault="00DF5DDB" w:rsidP="00DF5DDB">
      <w:pPr>
        <w:spacing w:after="0"/>
        <w:ind w:firstLine="720"/>
        <w:jc w:val="both"/>
        <w:rPr>
          <w:rFonts w:ascii="Times New Roman" w:eastAsia="Times New Roman" w:hAnsi="Times New Roman" w:cs="Times New Roman"/>
          <w:sz w:val="24"/>
          <w:szCs w:val="24"/>
          <w:lang w:eastAsia="lv-LV"/>
        </w:rPr>
      </w:pPr>
      <w:r w:rsidRPr="00DF5DDB">
        <w:rPr>
          <w:rFonts w:ascii="Times New Roman" w:eastAsia="Times New Roman" w:hAnsi="Times New Roman" w:cs="Times New Roman"/>
          <w:sz w:val="24"/>
          <w:szCs w:val="24"/>
        </w:rPr>
        <w:t xml:space="preserve">Noklausījusies sniegto informāciju, ņemot vērā </w:t>
      </w:r>
      <w:r w:rsidRPr="00DF5DDB">
        <w:rPr>
          <w:rFonts w:ascii="Times New Roman" w:eastAsia="Times New Roman" w:hAnsi="Times New Roman" w:cs="Times New Roman"/>
          <w:sz w:val="24"/>
          <w:szCs w:val="24"/>
          <w:lang w:eastAsia="lv-LV" w:bidi="lo-LA"/>
        </w:rPr>
        <w:t xml:space="preserve">22.12.2020. Finanšu un attīstības komitejas atzinumus,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DF5DDB" w:rsidRPr="00DF5DDB" w:rsidRDefault="00DF5DDB" w:rsidP="00DF5DDB">
      <w:pPr>
        <w:spacing w:after="0"/>
        <w:ind w:left="360"/>
        <w:jc w:val="both"/>
        <w:rPr>
          <w:rFonts w:ascii="Times New Roman" w:eastAsia="Times New Roman" w:hAnsi="Times New Roman" w:cs="Times New Roman"/>
          <w:sz w:val="24"/>
          <w:szCs w:val="24"/>
          <w:lang w:eastAsia="lv-LV"/>
        </w:rPr>
      </w:pPr>
    </w:p>
    <w:p w:rsidR="00DF5DDB" w:rsidRPr="00DF5DDB" w:rsidRDefault="00DF5DDB" w:rsidP="00DF5DDB">
      <w:pPr>
        <w:numPr>
          <w:ilvl w:val="0"/>
          <w:numId w:val="15"/>
        </w:numPr>
        <w:spacing w:after="0"/>
        <w:contextualSpacing/>
        <w:jc w:val="both"/>
        <w:rPr>
          <w:rFonts w:ascii="Times New Roman" w:eastAsia="Times New Roman" w:hAnsi="Times New Roman" w:cs="Times New Roman"/>
          <w:sz w:val="24"/>
          <w:szCs w:val="24"/>
          <w:lang w:eastAsia="lv-LV"/>
        </w:rPr>
      </w:pPr>
      <w:r w:rsidRPr="00DF5DDB">
        <w:rPr>
          <w:rFonts w:ascii="Times New Roman" w:eastAsia="Times New Roman" w:hAnsi="Times New Roman" w:cs="Times New Roman"/>
          <w:color w:val="000000"/>
          <w:sz w:val="24"/>
          <w:szCs w:val="24"/>
          <w:lang w:eastAsia="lv-LV"/>
        </w:rPr>
        <w:t xml:space="preserve">Zemes vienībai ar kadastra apzīmējumu 70420020192 noteikt nekustamā īpašuma lietošanas mērķi  - Zeme, uz kuras galvenā saimnieciskā darbība ir mežsaimniecība, NĪLM kods 0201, 0.29 </w:t>
      </w:r>
      <w:r w:rsidRPr="00DF5DDB">
        <w:rPr>
          <w:rFonts w:ascii="Times New Roman" w:eastAsia="Times New Roman" w:hAnsi="Times New Roman" w:cs="Times New Roman"/>
          <w:sz w:val="24"/>
          <w:szCs w:val="24"/>
          <w:lang w:eastAsia="lv-LV"/>
        </w:rPr>
        <w:t xml:space="preserve">ha platībā. </w:t>
      </w:r>
    </w:p>
    <w:p w:rsidR="00DF5DDB" w:rsidRPr="00DF5DDB" w:rsidRDefault="00DF5DDB" w:rsidP="00DF5DDB">
      <w:pPr>
        <w:numPr>
          <w:ilvl w:val="0"/>
          <w:numId w:val="15"/>
        </w:numPr>
        <w:spacing w:after="0"/>
        <w:contextualSpacing/>
        <w:jc w:val="both"/>
        <w:rPr>
          <w:rFonts w:ascii="Times New Roman" w:eastAsia="Times New Roman" w:hAnsi="Times New Roman" w:cs="Times New Roman"/>
          <w:sz w:val="24"/>
          <w:szCs w:val="24"/>
          <w:lang w:eastAsia="lv-LV"/>
        </w:rPr>
      </w:pPr>
      <w:r w:rsidRPr="00DF5DDB">
        <w:rPr>
          <w:rFonts w:ascii="Times New Roman" w:eastAsia="Times New Roman" w:hAnsi="Times New Roman" w:cs="Times New Roman"/>
          <w:color w:val="000000"/>
          <w:sz w:val="24"/>
          <w:szCs w:val="24"/>
          <w:lang w:eastAsia="lv-LV"/>
        </w:rPr>
        <w:t xml:space="preserve">Zemes vienībai ar kadastra apzīmējumu </w:t>
      </w:r>
      <w:r w:rsidRPr="00DF5DDB">
        <w:rPr>
          <w:rFonts w:ascii="Times New Roman" w:eastAsia="Times New Roman" w:hAnsi="Times New Roman" w:cs="Times New Roman"/>
          <w:sz w:val="24"/>
          <w:szCs w:val="24"/>
          <w:lang w:eastAsia="lv-LV"/>
        </w:rPr>
        <w:t>70420010037</w:t>
      </w:r>
      <w:r w:rsidRPr="00DF5DDB">
        <w:rPr>
          <w:rFonts w:ascii="Times New Roman" w:eastAsia="Times New Roman" w:hAnsi="Times New Roman" w:cs="Times New Roman"/>
          <w:color w:val="000000"/>
          <w:sz w:val="24"/>
          <w:szCs w:val="24"/>
          <w:lang w:eastAsia="lv-LV"/>
        </w:rPr>
        <w:t xml:space="preserve"> noteikt nekustamā īpašuma lietošanas mērķi  - Zeme, uz kuras galvenā saimnieciskā darbība ir mežsaimniecība, NĪLM kods 0201, 1.29 </w:t>
      </w:r>
      <w:r w:rsidRPr="00DF5DDB">
        <w:rPr>
          <w:rFonts w:ascii="Times New Roman" w:eastAsia="Times New Roman" w:hAnsi="Times New Roman" w:cs="Times New Roman"/>
          <w:sz w:val="24"/>
          <w:szCs w:val="24"/>
          <w:lang w:eastAsia="lv-LV"/>
        </w:rPr>
        <w:t xml:space="preserve">ha platībā. </w:t>
      </w:r>
    </w:p>
    <w:p w:rsidR="00DF5DDB" w:rsidRPr="00DF5DDB" w:rsidRDefault="00DF5DDB" w:rsidP="00DF5DDB">
      <w:pPr>
        <w:spacing w:after="0" w:line="240" w:lineRule="auto"/>
        <w:jc w:val="both"/>
        <w:rPr>
          <w:rFonts w:ascii="Times New Roman" w:eastAsia="Times New Roman" w:hAnsi="Times New Roman" w:cs="Times New Roman"/>
          <w:sz w:val="24"/>
          <w:szCs w:val="24"/>
          <w:lang w:eastAsia="lv-LV"/>
        </w:rPr>
      </w:pPr>
    </w:p>
    <w:p w:rsidR="00DF5DDB" w:rsidRPr="00DF5DDB" w:rsidRDefault="00DF5DDB" w:rsidP="00DF5DDB">
      <w:pPr>
        <w:spacing w:after="0" w:line="240" w:lineRule="auto"/>
        <w:jc w:val="both"/>
        <w:rPr>
          <w:rFonts w:ascii="Times New Roman" w:eastAsia="Calibri" w:hAnsi="Times New Roman" w:cs="Times New Roman"/>
          <w:sz w:val="24"/>
          <w:szCs w:val="24"/>
          <w:lang w:eastAsia="lv-LV"/>
        </w:rPr>
      </w:pPr>
      <w:r w:rsidRPr="00DF5DDB">
        <w:rPr>
          <w:rFonts w:ascii="Times New Roman" w:eastAsia="Calibri" w:hAnsi="Times New Roman" w:cs="Times New Roman"/>
          <w:i/>
          <w:sz w:val="24"/>
          <w:szCs w:val="24"/>
          <w:lang w:eastAsia="lv-LV"/>
        </w:rPr>
        <w:lastRenderedPageBreak/>
        <w:t>Saskaņā ar Administratīvā procesa likuma 188.panta pirmo daļu, lēmumu var pārsūdzēt viena mēneša laikā no lēmuma spēkā stāšanās dienas Administratīvajā rajona tiesā.</w:t>
      </w:r>
    </w:p>
    <w:p w:rsidR="00DF5DDB" w:rsidRPr="00DF5DDB" w:rsidRDefault="00DF5DDB" w:rsidP="00DF5DDB">
      <w:pPr>
        <w:spacing w:after="0" w:line="259" w:lineRule="auto"/>
        <w:jc w:val="both"/>
        <w:rPr>
          <w:rFonts w:ascii="Times New Roman" w:eastAsia="Calibri" w:hAnsi="Times New Roman" w:cs="Times New Roman"/>
          <w:i/>
          <w:sz w:val="24"/>
          <w:szCs w:val="24"/>
          <w:lang w:eastAsia="lv-LV"/>
        </w:rPr>
      </w:pPr>
      <w:r w:rsidRPr="00DF5DDB">
        <w:rPr>
          <w:rFonts w:ascii="Times New Roman" w:eastAsia="Calibri" w:hAnsi="Times New Roman" w:cs="Times New Roman"/>
          <w:i/>
          <w:sz w:val="24"/>
          <w:szCs w:val="24"/>
          <w:lang w:eastAsia="lv-LV"/>
        </w:rPr>
        <w:t>Saskaņā ar Administratīvā procesa likuma 70.panta pirmo daļu, lēmums stājas spēkā ar brīdi, kad tas paziņots adresātam.</w:t>
      </w: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p w:rsidR="009813DF" w:rsidRPr="009813DF" w:rsidRDefault="009813DF" w:rsidP="009813DF">
      <w:pPr>
        <w:tabs>
          <w:tab w:val="left" w:pos="2114"/>
        </w:tabs>
        <w:spacing w:after="0" w:line="240" w:lineRule="auto"/>
        <w:rPr>
          <w:rFonts w:ascii="Times New Roman" w:eastAsia="Times New Roman" w:hAnsi="Times New Roman" w:cs="Times New Roman"/>
          <w:sz w:val="24"/>
          <w:szCs w:val="24"/>
          <w:lang w:eastAsia="lv-LV"/>
        </w:rPr>
      </w:pPr>
    </w:p>
    <w:bookmarkEnd w:id="0"/>
    <w:bookmarkEnd w:id="1"/>
    <w:p w:rsidR="005B0F0C" w:rsidRPr="00915937" w:rsidRDefault="005B0F0C" w:rsidP="005503FE">
      <w:pPr>
        <w:spacing w:after="0" w:line="240" w:lineRule="auto"/>
        <w:jc w:val="both"/>
        <w:rPr>
          <w:rFonts w:ascii="Times New Roman" w:eastAsia="Times New Roman" w:hAnsi="Times New Roman" w:cs="Times New Roman"/>
          <w:sz w:val="24"/>
          <w:szCs w:val="24"/>
          <w:lang w:eastAsia="lv-LV"/>
        </w:rPr>
      </w:pPr>
    </w:p>
    <w:p w:rsidR="00915937" w:rsidRP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915937" w:rsidRDefault="00915937" w:rsidP="005503FE">
      <w:pPr>
        <w:spacing w:after="0" w:line="240" w:lineRule="auto"/>
        <w:ind w:right="84" w:firstLine="720"/>
        <w:jc w:val="both"/>
        <w:rPr>
          <w:rFonts w:ascii="Times New Roman" w:eastAsia="Times New Roman" w:hAnsi="Times New Roman" w:cs="Times New Roman"/>
          <w:bCs/>
          <w:sz w:val="24"/>
          <w:szCs w:val="24"/>
          <w:lang w:eastAsia="lv-LV"/>
        </w:rPr>
      </w:pPr>
    </w:p>
    <w:p w:rsidR="0002190F" w:rsidRDefault="0002190F" w:rsidP="005503FE">
      <w:pPr>
        <w:spacing w:after="0" w:line="240" w:lineRule="auto"/>
        <w:ind w:right="84" w:firstLine="720"/>
        <w:jc w:val="both"/>
        <w:rPr>
          <w:rFonts w:ascii="Times New Roman" w:eastAsia="Times New Roman" w:hAnsi="Times New Roman" w:cs="Times New Roman"/>
          <w:bCs/>
          <w:sz w:val="24"/>
          <w:szCs w:val="24"/>
          <w:lang w:eastAsia="lv-LV"/>
        </w:rPr>
      </w:pPr>
    </w:p>
    <w:p w:rsidR="005B0F0C" w:rsidRPr="00915937" w:rsidRDefault="005B0F0C" w:rsidP="005503FE">
      <w:pPr>
        <w:spacing w:after="0" w:line="240" w:lineRule="auto"/>
        <w:ind w:right="84" w:firstLine="720"/>
        <w:jc w:val="both"/>
        <w:rPr>
          <w:rFonts w:ascii="Times New Roman" w:eastAsia="Times New Roman" w:hAnsi="Times New Roman" w:cs="Times New Roman"/>
          <w:bCs/>
          <w:sz w:val="24"/>
          <w:szCs w:val="24"/>
          <w:lang w:eastAsia="lv-LV"/>
        </w:rPr>
      </w:pPr>
    </w:p>
    <w:p w:rsidR="009813DF" w:rsidRPr="00DF5DDB" w:rsidRDefault="009813DF" w:rsidP="009813DF">
      <w:pPr>
        <w:tabs>
          <w:tab w:val="left" w:pos="2114"/>
        </w:tabs>
        <w:spacing w:after="0" w:line="240" w:lineRule="auto"/>
        <w:rPr>
          <w:rFonts w:ascii="Times New Roman" w:eastAsia="Times New Roman" w:hAnsi="Times New Roman" w:cs="Times New Roman"/>
          <w:i/>
          <w:sz w:val="24"/>
          <w:szCs w:val="24"/>
          <w:lang w:eastAsia="lv-LV"/>
        </w:rPr>
      </w:pPr>
      <w:proofErr w:type="spellStart"/>
      <w:r w:rsidRPr="00DF5DDB">
        <w:rPr>
          <w:rFonts w:ascii="Times New Roman" w:eastAsia="Times New Roman" w:hAnsi="Times New Roman" w:cs="Times New Roman"/>
          <w:i/>
          <w:sz w:val="24"/>
          <w:szCs w:val="24"/>
          <w:lang w:eastAsia="lv-LV"/>
        </w:rPr>
        <w:t>R.Vucāne</w:t>
      </w:r>
      <w:proofErr w:type="spellEnd"/>
      <w:r w:rsidRPr="00DF5DDB">
        <w:rPr>
          <w:rFonts w:ascii="Times New Roman" w:eastAsia="Times New Roman" w:hAnsi="Times New Roman" w:cs="Times New Roman"/>
          <w:i/>
          <w:sz w:val="24"/>
          <w:szCs w:val="24"/>
          <w:lang w:eastAsia="lv-LV"/>
        </w:rPr>
        <w:t xml:space="preserve"> 20228813</w:t>
      </w:r>
    </w:p>
    <w:p w:rsidR="00736B15" w:rsidRPr="00736B15" w:rsidRDefault="00736B15" w:rsidP="005503FE">
      <w:pPr>
        <w:spacing w:after="0" w:line="240" w:lineRule="auto"/>
        <w:rPr>
          <w:rFonts w:ascii="Times New Roman" w:hAnsi="Times New Roman" w:cs="Times New Roman"/>
          <w:i/>
          <w:sz w:val="24"/>
          <w:szCs w:val="24"/>
        </w:rPr>
      </w:pPr>
    </w:p>
    <w:sectPr w:rsidR="00736B15" w:rsidRPr="00736B15"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5"/>
  </w:num>
  <w:num w:numId="8">
    <w:abstractNumId w:val="8"/>
  </w:num>
  <w:num w:numId="9">
    <w:abstractNumId w:val="10"/>
  </w:num>
  <w:num w:numId="10">
    <w:abstractNumId w:val="7"/>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5"/>
  </w:num>
  <w:num w:numId="15">
    <w:abstractNumId w:val="13"/>
  </w:num>
  <w:num w:numId="16">
    <w:abstractNumId w:val="3"/>
  </w:num>
  <w:num w:numId="17">
    <w:abstractNumId w:val="18"/>
  </w:num>
  <w:num w:numId="18">
    <w:abstractNumId w:val="17"/>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106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D8FFA-12DE-4999-ADE3-2D9940D5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Pages>
  <Words>1822</Words>
  <Characters>1039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174</cp:revision>
  <cp:lastPrinted>2020-10-01T11:20:00Z</cp:lastPrinted>
  <dcterms:created xsi:type="dcterms:W3CDTF">2020-09-23T14:33:00Z</dcterms:created>
  <dcterms:modified xsi:type="dcterms:W3CDTF">2020-12-23T08:28:00Z</dcterms:modified>
</cp:coreProperties>
</file>